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Blameless Postmortem — Incident Review Record</w:t>
      </w:r>
    </w:p>
    <w:p>
      <w:r>
        <w:rPr>
          <w:b/>
        </w:rPr>
        <w:t xml:space="preserve">Incident ID: </w:t>
      </w:r>
      <w:r>
        <w:t>_______________________________</w:t>
      </w:r>
    </w:p>
    <w:p>
      <w:r>
        <w:rPr>
          <w:b/>
        </w:rPr>
        <w:t xml:space="preserve">Detected (date / time): </w:t>
      </w:r>
      <w:r>
        <w:t>_______________________________</w:t>
      </w:r>
    </w:p>
    <w:p>
      <w:r>
        <w:rPr>
          <w:b/>
        </w:rPr>
        <w:t xml:space="preserve">Resolved (date / time): </w:t>
      </w:r>
      <w:r>
        <w:t>_______________________________</w:t>
      </w:r>
    </w:p>
    <w:p>
      <w:r>
        <w:rPr>
          <w:b/>
        </w:rPr>
        <w:t xml:space="preserve">Severity: </w:t>
      </w:r>
      <w:r>
        <w:t>_______________________________</w:t>
      </w:r>
    </w:p>
    <w:p>
      <w:r>
        <w:rPr>
          <w:b/>
        </w:rPr>
        <w:t xml:space="preserve">Services affected: </w:t>
      </w:r>
      <w:r>
        <w:t>_______________________________</w:t>
      </w:r>
    </w:p>
    <w:p>
      <w:r>
        <w:rPr>
          <w:b/>
        </w:rPr>
        <w:t xml:space="preserve">Incident commander: </w:t>
      </w:r>
      <w:r>
        <w:t>_______________________________</w:t>
      </w:r>
    </w:p>
    <w:p>
      <w:r>
        <w:rPr>
          <w:b/>
        </w:rPr>
        <w:t xml:space="preserve">Author: </w:t>
      </w:r>
      <w:r>
        <w:t>_______________________________</w:t>
      </w:r>
    </w:p>
    <w:p>
      <w:r>
        <w:rPr>
          <w:b/>
        </w:rPr>
        <w:t xml:space="preserve">Review date: </w:t>
      </w:r>
      <w:r>
        <w:t>_______________________________</w:t>
      </w:r>
    </w:p>
    <w:p/>
    <w:p>
      <w:pPr>
        <w:pStyle w:val="Heading2"/>
      </w:pPr>
      <w:r>
        <w:t>1 — Summary</w:t>
      </w:r>
    </w:p>
    <w:p>
      <w:r>
        <w:rPr>
          <w:i/>
          <w:color w:val="9AA0A6"/>
          <w:sz w:val="18"/>
        </w:rPr>
        <w:t>Two or three sentences someone outside the team can follow: what broke, for whom, for how long, and what ended it. No names.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2 — Impact</w:t>
      </w:r>
    </w:p>
    <w:p>
      <w:r>
        <w:rPr>
          <w:i/>
          <w:color w:val="9AA0A6"/>
          <w:sz w:val="18"/>
        </w:rPr>
        <w:t>Users affected · failed requests · duration of degradation · SLA or revenue consequence · what customers actually saw. Numbers, not adjectives.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3 — Timeline</w:t>
      </w:r>
    </w:p>
    <w:p>
      <w:r>
        <w:rPr>
          <w:i/>
          <w:color w:val="9AA0A6"/>
          <w:sz w:val="18"/>
        </w:rPr>
        <w:t>Every entry needs a source — an alert, a graph, a message. If you cannot say how you knew, it is a reconstruction, not a timeline.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18"/>
              </w:rPr>
              <w:t>Time (UTC)</w:t>
            </w:r>
          </w:p>
        </w:tc>
        <w:tc>
          <w:tcPr>
            <w:tcW w:type="dxa" w:w="2880"/>
          </w:tcPr>
          <w:p>
            <w:r>
              <w:rPr>
                <w:b/>
                <w:sz w:val="18"/>
              </w:rPr>
              <w:t>Event</w:t>
            </w:r>
          </w:p>
        </w:tc>
        <w:tc>
          <w:tcPr>
            <w:tcW w:type="dxa" w:w="2880"/>
          </w:tcPr>
          <w:p>
            <w:r>
              <w:rPr>
                <w:b/>
                <w:sz w:val="18"/>
              </w:rPr>
              <w:t>How we knew</w:t>
            </w:r>
          </w:p>
        </w:tc>
      </w:tr>
      <w:tr>
        <w:tc>
          <w:tcPr>
            <w:tcW w:type="dxa" w:w="2880"/>
          </w:tcPr>
          <w:p>
            <w:r>
              <w:rPr>
                <w:i/>
                <w:color w:val="9AA0A6"/>
                <w:sz w:val="16"/>
              </w:rPr>
            </w:r>
          </w:p>
        </w:tc>
        <w:tc>
          <w:tcPr>
            <w:tcW w:type="dxa" w:w="2880"/>
          </w:tcPr>
          <w:p>
            <w:r>
              <w:rPr>
                <w:i/>
                <w:color w:val="9AA0A6"/>
                <w:sz w:val="16"/>
              </w:rPr>
            </w:r>
          </w:p>
        </w:tc>
        <w:tc>
          <w:tcPr>
            <w:tcW w:type="dxa" w:w="2880"/>
          </w:tcPr>
          <w:p>
            <w:r>
              <w:rPr>
                <w:i/>
                <w:color w:val="9AA0A6"/>
                <w:sz w:val="16"/>
              </w:rPr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/>
    <w:p>
      <w:pPr>
        <w:pStyle w:val="Heading2"/>
      </w:pPr>
      <w:r>
        <w:t>4 — Detection</w:t>
      </w:r>
    </w:p>
    <w:p>
      <w:r>
        <w:rPr>
          <w:i/>
          <w:color w:val="9AA0A6"/>
          <w:sz w:val="18"/>
        </w:rPr>
        <w:t>How it was detected: alert, customer report, someone noticing? Time from first impact to detection — often the biggest number in the record.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5 — Contributing factors</w:t>
      </w:r>
    </w:p>
    <w:p>
      <w:r>
        <w:rPr>
          <w:i/>
          <w:color w:val="9AA0A6"/>
          <w:sz w:val="18"/>
        </w:rPr>
        <w:t>Conditions that all had to be true for this to happen. Systems, defaults, missing signals, decisions made with the information available at the time. Expect several, not one.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6 — What went well</w:t>
      </w:r>
    </w:p>
    <w:p>
      <w:r>
        <w:rPr>
          <w:i/>
          <w:color w:val="9AA0A6"/>
          <w:sz w:val="18"/>
        </w:rPr>
        <w:t>Keep it — this is what you are trying not to lose in the next reorg.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7 — Where we got lucky</w:t>
      </w:r>
    </w:p>
    <w:p>
      <w:r>
        <w:rPr>
          <w:i/>
          <w:color w:val="9AA0A6"/>
          <w:sz w:val="18"/>
        </w:rPr>
        <w:t>What worked this time but is not guaranteed to work again. The honest section, and the first one to get deleted.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8 — Action items</w:t>
      </w:r>
    </w:p>
    <w:p>
      <w:r>
        <w:rPr>
          <w:i/>
          <w:color w:val="9AA0A6"/>
          <w:sz w:val="18"/>
        </w:rPr>
        <w:t>Type each action: prevent (stops the cause), detect (finds it sooner), mitigate (reduces the blast radius). A list of only 'prevent' items usually means the detection gap was not discussed.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18"/>
              </w:rPr>
              <w:t>Action</w:t>
            </w:r>
          </w:p>
        </w:tc>
        <w:tc>
          <w:tcPr>
            <w:tcW w:type="dxa" w:w="1728"/>
          </w:tcPr>
          <w:p>
            <w:r>
              <w:rPr>
                <w:b/>
                <w:sz w:val="18"/>
              </w:rPr>
              <w:t>Type</w:t>
            </w:r>
          </w:p>
        </w:tc>
        <w:tc>
          <w:tcPr>
            <w:tcW w:type="dxa" w:w="1728"/>
          </w:tcPr>
          <w:p>
            <w:r>
              <w:rPr>
                <w:b/>
                <w:sz w:val="18"/>
              </w:rPr>
              <w:t>Owner</w:t>
            </w:r>
          </w:p>
        </w:tc>
        <w:tc>
          <w:tcPr>
            <w:tcW w:type="dxa" w:w="1728"/>
          </w:tcPr>
          <w:p>
            <w:r>
              <w:rPr>
                <w:b/>
                <w:sz w:val="18"/>
              </w:rPr>
              <w:t>Due</w:t>
            </w:r>
          </w:p>
        </w:tc>
        <w:tc>
          <w:tcPr>
            <w:tcW w:type="dxa" w:w="1728"/>
          </w:tcPr>
          <w:p>
            <w:r>
              <w:rPr>
                <w:b/>
                <w:sz w:val="18"/>
              </w:rPr>
              <w:t>Ticket</w:t>
            </w:r>
          </w:p>
        </w:tc>
      </w:tr>
      <w:tr>
        <w:tc>
          <w:tcPr>
            <w:tcW w:type="dxa" w:w="1728"/>
          </w:tcPr>
          <w:p>
            <w:r>
              <w:rPr>
                <w:i/>
                <w:color w:val="9AA0A6"/>
                <w:sz w:val="16"/>
              </w:rPr>
            </w:r>
          </w:p>
        </w:tc>
        <w:tc>
          <w:tcPr>
            <w:tcW w:type="dxa" w:w="1728"/>
          </w:tcPr>
          <w:p>
            <w:r>
              <w:rPr>
                <w:i/>
                <w:color w:val="9AA0A6"/>
                <w:sz w:val="16"/>
              </w:rPr>
            </w:r>
          </w:p>
        </w:tc>
        <w:tc>
          <w:tcPr>
            <w:tcW w:type="dxa" w:w="1728"/>
          </w:tcPr>
          <w:p>
            <w:r>
              <w:rPr>
                <w:i/>
                <w:color w:val="9AA0A6"/>
                <w:sz w:val="16"/>
              </w:rPr>
            </w:r>
          </w:p>
        </w:tc>
        <w:tc>
          <w:tcPr>
            <w:tcW w:type="dxa" w:w="1728"/>
          </w:tcPr>
          <w:p>
            <w:r>
              <w:rPr>
                <w:i/>
                <w:color w:val="9AA0A6"/>
                <w:sz w:val="16"/>
              </w:rPr>
            </w:r>
          </w:p>
        </w:tc>
        <w:tc>
          <w:tcPr>
            <w:tcW w:type="dxa" w:w="1728"/>
          </w:tcPr>
          <w:p>
            <w:r>
              <w:rPr>
                <w:i/>
                <w:color w:val="9AA0A6"/>
                <w:sz w:val="16"/>
              </w:rPr>
            </w:r>
          </w:p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/>
    <w:p>
      <w:pPr>
        <w:pStyle w:val="Heading2"/>
      </w:pPr>
      <w:r>
        <w:t>9 — Follow-up</w:t>
      </w:r>
    </w:p>
    <w:p>
      <w:r>
        <w:rPr>
          <w:i/>
          <w:color w:val="9AA0A6"/>
          <w:sz w:val="18"/>
        </w:rPr>
        <w:t>How you will know these actions worked · review date · what would reopen this postmortem.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color w:val="9AA0A6"/>
          <w:sz w:val="16"/>
        </w:rPr>
        <w:t>Free blameless postmortem template — 5xwhys.com/articles/rca/postmortem-template/  ·  A postmortem that names a person has stopped one question short of the cause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5xWhys.com</dc:creator>
  <cp:keywords/>
  <dc:description/>
  <cp:lastModifiedBy/>
  <cp:revision>1</cp:revision>
  <dcterms:created xsi:type="dcterms:W3CDTF">2026-06-01T00:00:00Z</dcterms:created>
  <dcterms:modified xsi:type="dcterms:W3CDTF">2026-06-01T00:00:00Z</dcterms:modified>
  <cp:category/>
</cp:coreProperties>
</file>