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OEE Shift Sheet</w:t>
      </w:r>
    </w:p>
    <w:p>
      <w:r>
        <w:rPr>
          <w:b/>
        </w:rPr>
        <w:t xml:space="preserve">Date: </w:t>
      </w:r>
      <w:r>
        <w:t>_______________________________</w:t>
      </w:r>
    </w:p>
    <w:p>
      <w:r>
        <w:rPr>
          <w:b/>
        </w:rPr>
        <w:t xml:space="preserve">Shift: </w:t>
      </w:r>
      <w:r>
        <w:t>_______________________________</w:t>
      </w:r>
    </w:p>
    <w:p>
      <w:r>
        <w:rPr>
          <w:b/>
        </w:rPr>
        <w:t xml:space="preserve">Line / machine: </w:t>
      </w:r>
      <w:r>
        <w:t>_______________________________</w:t>
      </w:r>
    </w:p>
    <w:p>
      <w:r>
        <w:rPr>
          <w:b/>
        </w:rPr>
        <w:t xml:space="preserve">Recorded by: </w:t>
      </w:r>
      <w:r>
        <w:t>_______________________________</w:t>
      </w:r>
    </w:p>
    <w:p>
      <w:pPr>
        <w:pStyle w:val="Heading2"/>
      </w:pPr>
      <w:r>
        <w:t>Time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Item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Minutes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Note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Shift length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Breaks and no-demand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excluded from OEE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Planned production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= shift − breaks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Stops: breakdowns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Stops: changeovers and setup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an availability loss, not a break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Run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= planned − all stops</w:t>
            </w:r>
          </w:p>
        </w:tc>
      </w:tr>
    </w:tbl>
    <w:p>
      <w:pPr>
        <w:pStyle w:val="Heading2"/>
      </w:pPr>
      <w:r>
        <w:t>Output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Item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Value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Note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Ideal cycle time (s / part)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what the process can sustain, not nameplate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Total count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Good count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right first time — rework is not good</w:t>
            </w:r>
          </w:p>
        </w:tc>
      </w:tr>
    </w:tbl>
    <w:p>
      <w:pPr>
        <w:pStyle w:val="Heading2"/>
      </w:pPr>
      <w:r>
        <w:t>Result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Factor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Formula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Value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Availability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Run time ÷ planned production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Performance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(Ideal cycle time × total count) ÷ run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Quality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Good count ÷ total count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OEE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Availability × performance × quality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OEE, one-line check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(Good count × ideal cycle time) ÷ planned production time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Loss log — record the reason, not just the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rPr>
                <w:b/>
                <w:sz w:val="17"/>
              </w:rPr>
              <w:t>Loss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Factor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Minutes / parts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What happened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Cause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p/>
    <w:p>
      <w:pPr>
        <w:pStyle w:val="Heading2"/>
      </w:pPr>
      <w:r>
        <w:t>The six big losses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0"/>
        <w:gridCol w:w="3060"/>
        <w:gridCol w:w="3060"/>
        <w:gridCol w:w="3060"/>
      </w:tblGrid>
      <w:tr>
        <w:tc>
          <w:tcPr>
            <w:tcW w:type="dxa" w:w="3060"/>
          </w:tcPr>
          <w:p>
            <w:r>
              <w:rPr>
                <w:b/>
                <w:sz w:val="17"/>
              </w:rPr>
              <w:t>Loss</w:t>
            </w:r>
          </w:p>
        </w:tc>
        <w:tc>
          <w:tcPr>
            <w:tcW w:type="dxa" w:w="3060"/>
          </w:tcPr>
          <w:p>
            <w:r>
              <w:rPr>
                <w:b/>
                <w:sz w:val="17"/>
              </w:rPr>
              <w:t>OEE factor</w:t>
            </w:r>
          </w:p>
        </w:tc>
        <w:tc>
          <w:tcPr>
            <w:tcW w:type="dxa" w:w="3060"/>
          </w:tcPr>
          <w:p>
            <w:r>
              <w:rPr>
                <w:b/>
                <w:sz w:val="17"/>
              </w:rPr>
              <w:t>Typical examples</w:t>
            </w:r>
          </w:p>
        </w:tc>
        <w:tc>
          <w:tcPr>
            <w:tcW w:type="dxa" w:w="3060"/>
          </w:tcPr>
          <w:p>
            <w:r>
              <w:rPr>
                <w:b/>
                <w:sz w:val="17"/>
              </w:rPr>
              <w:t>What to record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Equipment failure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Availability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Breakdowns, unplanned maintenance, tooling failure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Minutes stopped, and the stop reason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Setup and adjustments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Availability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Changeovers, warm-up, first-off approval, material shortage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Minutes from last good part to first good part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Idling and minor stops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Performance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Jams, blocked or starved sensors, short stops cleared by the operator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Count of stops under your threshold, e.g. 5 minutes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Reduced speed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Performance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Running below the ideal cycle time: worn tooling, cautious settings, material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Actual cycle time against ideal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Process defects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Quality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Scrap and rework during stable production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Parts, with the defect type</w:t>
            </w:r>
          </w:p>
        </w:tc>
      </w:tr>
      <w:tr>
        <w:tc>
          <w:tcPr>
            <w:tcW w:type="dxa" w:w="3060"/>
          </w:tcPr>
          <w:p>
            <w:r>
              <w:rPr>
                <w:b/>
                <w:sz w:val="16"/>
              </w:rPr>
              <w:t>Startup rejects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Quality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Scrap and rework after a changeover or restart, until the process is stable</w:t>
            </w:r>
          </w:p>
        </w:tc>
        <w:tc>
          <w:tcPr>
            <w:tcW w:type="dxa" w:w="3060"/>
          </w:tcPr>
          <w:p>
            <w:r>
              <w:rPr>
                <w:sz w:val="16"/>
              </w:rPr>
              <w:t>Parts, split from process defects</w:t>
            </w:r>
          </w:p>
        </w:tc>
      </w:tr>
    </w:tbl>
    <w:p>
      <w:r>
        <w:rPr>
          <w:color w:val="9AA0A6"/>
          <w:sz w:val="16"/>
        </w:rPr>
        <w:t>Totals are calculated from summed minutes and counts, never by averaging the shift percentages — an average gives a short bad shift the same weight as a long good one. Rework counts as a quality loss, not as good output. Use the ideal cycle time the process can sustain, not the nameplate speed.</w:t>
      </w:r>
    </w:p>
    <w:p>
      <w:r>
        <w:rPr>
          <w:color w:val="9AA0A6"/>
          <w:sz w:val="16"/>
        </w:rPr>
        <w:t>Free OEE template — 5xwhys.com/articles/rca/oee/  ·  OEE says where the time went; the loss log says why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5xWhys.com</dc:creator>
  <cp:keywords/>
  <dc:description/>
  <cp:lastModifiedBy/>
  <cp:revision>1</cp:revision>
  <dcterms:created xsi:type="dcterms:W3CDTF">2026-06-01T00:00:00Z</dcterms:created>
  <dcterms:modified xsi:type="dcterms:W3CDTF">2026-06-01T00:00:00Z</dcterms:modified>
  <cp:category/>
</cp:coreProperties>
</file>